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780" w:tblpY="-533"/>
        <w:tblW w:w="10800" w:type="dxa"/>
        <w:tblCellSpacing w:w="0" w:type="dxa"/>
        <w:tblBorders>
          <w:bottom w:val="single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3060"/>
      </w:tblGrid>
      <w:tr w:rsidR="0095082D" w:rsidRPr="00984D7A" w14:paraId="0FC908DD" w14:textId="77777777">
        <w:trPr>
          <w:trHeight w:val="2106"/>
          <w:tblHeader/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14:paraId="63B71F0A" w14:textId="77777777" w:rsidR="0095082D" w:rsidRPr="00984D7A" w:rsidRDefault="000725C6" w:rsidP="009D1C2A">
            <w:pPr>
              <w:spacing w:before="100" w:beforeAutospacing="1"/>
              <w:ind w:left="-540"/>
              <w:rPr>
                <w:rFonts w:ascii="Bookman Old Style" w:hAnsi="Bookman Old Style" w:cs="Tahoma"/>
                <w:i/>
                <w:sz w:val="24"/>
                <w:szCs w:val="24"/>
                <w:lang w:val="cs-CZ"/>
              </w:rPr>
            </w:pPr>
            <w:r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    </w:t>
            </w:r>
            <w:r w:rsidR="0095082D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IPA</w:t>
            </w:r>
            <w:r w:rsidR="009D1C2A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</w:t>
            </w:r>
            <w:r w:rsidR="00C636E2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DF</w:t>
            </w:r>
            <w:r w:rsidR="0095082D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</w:t>
            </w:r>
            <w:r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     T   TUZ</w:t>
            </w:r>
            <w:r w:rsidR="0095082D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VO</w:t>
            </w:r>
          </w:p>
        </w:tc>
        <w:tc>
          <w:tcPr>
            <w:tcW w:w="5220" w:type="dxa"/>
            <w:shd w:val="clear" w:color="auto" w:fill="FFFFFF"/>
            <w:vAlign w:val="bottom"/>
          </w:tcPr>
          <w:p w14:paraId="032EAF48" w14:textId="77777777" w:rsidR="0095082D" w:rsidRPr="00984D7A" w:rsidRDefault="0095082D" w:rsidP="000725C6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r w:rsidRPr="00984D7A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Interná projektová agentúra </w:t>
            </w:r>
          </w:p>
          <w:p w14:paraId="31071F2B" w14:textId="77777777" w:rsidR="0095082D" w:rsidRPr="00984D7A" w:rsidRDefault="00C636E2" w:rsidP="000725C6">
            <w:pPr>
              <w:rPr>
                <w:rFonts w:ascii="Verdana" w:hAnsi="Verdana" w:cs="Tahoma"/>
                <w:sz w:val="16"/>
                <w:szCs w:val="16"/>
                <w:lang w:val="cs-CZ"/>
              </w:rPr>
            </w:pP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Drevárska fakulta </w:t>
            </w:r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>Technick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ej</w:t>
            </w:r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univerzit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y</w:t>
            </w:r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vo Zvolene</w:t>
            </w:r>
          </w:p>
          <w:p w14:paraId="79438F6F" w14:textId="77777777" w:rsidR="0095082D" w:rsidRPr="00984D7A" w:rsidRDefault="0095082D" w:rsidP="000725C6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Referát vedeckovýskumnej činnosti</w:t>
            </w:r>
          </w:p>
          <w:p w14:paraId="2FE28BDD" w14:textId="77777777" w:rsidR="0095082D" w:rsidRPr="00984D7A" w:rsidRDefault="0095082D" w:rsidP="000725C6">
            <w:pPr>
              <w:ind w:right="300"/>
              <w:rPr>
                <w:rFonts w:ascii="Verdana" w:hAnsi="Verdana"/>
                <w:sz w:val="24"/>
                <w:szCs w:val="24"/>
                <w:lang w:val="cs-CZ"/>
              </w:rPr>
            </w:pP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T.G. Masaryka 24, 960 </w:t>
            </w:r>
            <w:r w:rsidR="00F96294" w:rsidRPr="00984D7A">
              <w:rPr>
                <w:rFonts w:ascii="Verdana" w:hAnsi="Verdana" w:cs="Tahoma"/>
                <w:sz w:val="16"/>
                <w:szCs w:val="16"/>
                <w:lang w:val="cs-CZ"/>
              </w:rPr>
              <w:t>01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Zvolen, Slovensko</w:t>
            </w:r>
          </w:p>
          <w:p w14:paraId="211C5E8D" w14:textId="77777777" w:rsidR="0095082D" w:rsidRPr="00984D7A" w:rsidRDefault="0095082D" w:rsidP="00BD5B8F">
            <w:pPr>
              <w:rPr>
                <w:sz w:val="24"/>
                <w:szCs w:val="24"/>
                <w:lang w:val="cs-CZ"/>
              </w:rPr>
            </w:pP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tel:045/5206</w:t>
            </w:r>
            <w:r w:rsidR="00C636E2" w:rsidRPr="00984D7A">
              <w:rPr>
                <w:rFonts w:ascii="Verdana" w:hAnsi="Verdana" w:cs="Tahoma"/>
                <w:sz w:val="16"/>
                <w:szCs w:val="16"/>
                <w:lang w:val="cs-CZ"/>
              </w:rPr>
              <w:t>343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, http://www.tuzvo.sk</w:t>
            </w:r>
          </w:p>
        </w:tc>
        <w:tc>
          <w:tcPr>
            <w:tcW w:w="3060" w:type="dxa"/>
            <w:shd w:val="clear" w:color="auto" w:fill="FFFFFF"/>
            <w:vAlign w:val="bottom"/>
          </w:tcPr>
          <w:p w14:paraId="586402B7" w14:textId="77777777" w:rsidR="0095082D" w:rsidRPr="00984D7A" w:rsidRDefault="0095082D" w:rsidP="00C636E2">
            <w:pPr>
              <w:spacing w:before="100" w:beforeAutospacing="1"/>
              <w:ind w:left="-438" w:firstLine="438"/>
              <w:jc w:val="center"/>
              <w:rPr>
                <w:sz w:val="24"/>
                <w:szCs w:val="24"/>
                <w:lang w:val="cs-CZ"/>
              </w:rPr>
            </w:pPr>
            <w:r w:rsidRPr="00984D7A">
              <w:rPr>
                <w:sz w:val="24"/>
                <w:szCs w:val="24"/>
                <w:lang w:val="cs-CZ"/>
              </w:rPr>
              <w:br w:type="page"/>
            </w:r>
            <w:r w:rsidR="00907DD9" w:rsidRPr="00984D7A">
              <w:rPr>
                <w:b/>
                <w:noProof/>
                <w:lang w:eastAsia="sk-SK"/>
              </w:rPr>
              <w:drawing>
                <wp:inline distT="0" distB="0" distL="0" distR="0" wp14:anchorId="19AF72E9" wp14:editId="7AD81647">
                  <wp:extent cx="933450" cy="105727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5CCB8" w14:textId="77777777" w:rsidR="00781EA8" w:rsidRPr="00984D7A" w:rsidRDefault="00781EA8" w:rsidP="002053E9">
      <w:pPr>
        <w:ind w:right="-468"/>
        <w:jc w:val="center"/>
        <w:rPr>
          <w:rFonts w:ascii="Arial" w:hAnsi="Arial" w:cs="Arial"/>
          <w:sz w:val="32"/>
          <w:szCs w:val="32"/>
        </w:rPr>
      </w:pPr>
    </w:p>
    <w:p w14:paraId="126B7ECC" w14:textId="77777777" w:rsidR="00EF00FD" w:rsidRPr="00984D7A" w:rsidRDefault="00100229" w:rsidP="0035090E">
      <w:pPr>
        <w:ind w:right="-468"/>
        <w:jc w:val="center"/>
        <w:rPr>
          <w:rFonts w:ascii="Arial" w:hAnsi="Arial" w:cs="Arial"/>
          <w:b/>
          <w:sz w:val="32"/>
          <w:szCs w:val="32"/>
        </w:rPr>
      </w:pPr>
      <w:r w:rsidRPr="00984D7A">
        <w:rPr>
          <w:rFonts w:ascii="Arial" w:hAnsi="Arial" w:cs="Arial"/>
          <w:b/>
          <w:sz w:val="32"/>
          <w:szCs w:val="32"/>
        </w:rPr>
        <w:t>Otvorená v</w:t>
      </w:r>
      <w:r w:rsidR="002053E9" w:rsidRPr="00984D7A">
        <w:rPr>
          <w:rFonts w:ascii="Arial" w:hAnsi="Arial" w:cs="Arial"/>
          <w:b/>
          <w:sz w:val="32"/>
          <w:szCs w:val="32"/>
        </w:rPr>
        <w:t xml:space="preserve">ýzva </w:t>
      </w:r>
    </w:p>
    <w:p w14:paraId="40EC0451" w14:textId="77777777" w:rsidR="002053E9" w:rsidRPr="00984D7A" w:rsidRDefault="002053E9" w:rsidP="0035090E">
      <w:pPr>
        <w:ind w:right="-468"/>
        <w:jc w:val="center"/>
        <w:rPr>
          <w:rFonts w:ascii="Arial" w:hAnsi="Arial" w:cs="Arial"/>
          <w:sz w:val="24"/>
          <w:szCs w:val="24"/>
        </w:rPr>
      </w:pPr>
    </w:p>
    <w:p w14:paraId="396E77B6" w14:textId="77777777" w:rsidR="002053E9" w:rsidRPr="00984D7A" w:rsidRDefault="002053E9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Intern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á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projektov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á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agentúr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a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C636E2" w:rsidRPr="00984D7A">
        <w:rPr>
          <w:rFonts w:ascii="Arial" w:hAnsi="Arial" w:cs="Arial"/>
          <w:sz w:val="22"/>
          <w:szCs w:val="22"/>
          <w:lang w:eastAsia="sk-SK"/>
        </w:rPr>
        <w:t>DF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TUZVO v súlade 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 xml:space="preserve">s čl. 1, ods.1, písm. c) </w:t>
      </w:r>
      <w:r w:rsidR="00100229" w:rsidRPr="00984D7A">
        <w:rPr>
          <w:rFonts w:ascii="Arial" w:hAnsi="Arial" w:cs="Arial"/>
          <w:sz w:val="22"/>
          <w:szCs w:val="22"/>
          <w:lang w:eastAsia="sk-SK"/>
        </w:rPr>
        <w:t>schválen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>ého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Štatút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 xml:space="preserve">u </w:t>
      </w:r>
      <w:r w:rsidRPr="00984D7A">
        <w:rPr>
          <w:rFonts w:ascii="Arial" w:hAnsi="Arial" w:cs="Arial"/>
          <w:sz w:val="22"/>
          <w:szCs w:val="22"/>
          <w:lang w:eastAsia="sk-SK"/>
        </w:rPr>
        <w:t>a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 Rokovac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>ieho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 xml:space="preserve"> poriadk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>u</w:t>
      </w:r>
    </w:p>
    <w:p w14:paraId="5DF34440" w14:textId="77777777" w:rsidR="00283046" w:rsidRPr="00984D7A" w:rsidRDefault="002053E9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sk-SK"/>
        </w:rPr>
      </w:pPr>
      <w:r w:rsidRPr="00984D7A">
        <w:rPr>
          <w:rFonts w:ascii="Arial" w:hAnsi="Arial" w:cs="Arial"/>
          <w:b/>
          <w:sz w:val="28"/>
          <w:szCs w:val="28"/>
          <w:lang w:eastAsia="sk-SK"/>
        </w:rPr>
        <w:t>vyhlasuje</w:t>
      </w:r>
      <w:r w:rsidR="00764CD7" w:rsidRPr="00984D7A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="00100229" w:rsidRPr="00984D7A">
        <w:rPr>
          <w:rFonts w:ascii="Arial" w:hAnsi="Arial" w:cs="Arial"/>
          <w:b/>
          <w:sz w:val="28"/>
          <w:szCs w:val="28"/>
          <w:lang w:eastAsia="sk-SK"/>
        </w:rPr>
        <w:t xml:space="preserve">otvorenú </w:t>
      </w:r>
      <w:r w:rsidRPr="00984D7A">
        <w:rPr>
          <w:rFonts w:ascii="Arial" w:hAnsi="Arial" w:cs="Arial"/>
          <w:b/>
          <w:sz w:val="28"/>
          <w:szCs w:val="28"/>
          <w:lang w:eastAsia="sk-SK"/>
        </w:rPr>
        <w:t>výzvu</w:t>
      </w:r>
      <w:r w:rsidRPr="00984D7A">
        <w:rPr>
          <w:rFonts w:ascii="Arial" w:hAnsi="Arial" w:cs="Arial"/>
          <w:sz w:val="28"/>
          <w:szCs w:val="28"/>
          <w:lang w:eastAsia="sk-SK"/>
        </w:rPr>
        <w:t xml:space="preserve"> </w:t>
      </w:r>
    </w:p>
    <w:p w14:paraId="588E41DC" w14:textId="400CC551" w:rsidR="005328D5" w:rsidRPr="00984D7A" w:rsidRDefault="00283046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sk-SK"/>
        </w:rPr>
      </w:pPr>
      <w:r w:rsidRPr="00984D7A">
        <w:rPr>
          <w:rFonts w:ascii="Arial" w:hAnsi="Arial" w:cs="Arial"/>
          <w:b/>
          <w:sz w:val="24"/>
          <w:szCs w:val="24"/>
          <w:lang w:eastAsia="sk-SK"/>
        </w:rPr>
        <w:t>od</w:t>
      </w:r>
      <w:r w:rsidRPr="00984D7A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9E2DDF">
        <w:rPr>
          <w:rFonts w:ascii="Arial" w:hAnsi="Arial" w:cs="Arial"/>
          <w:b/>
          <w:sz w:val="24"/>
          <w:szCs w:val="24"/>
          <w:lang w:eastAsia="sk-SK"/>
        </w:rPr>
        <w:t>1.</w:t>
      </w:r>
      <w:r w:rsidR="00AB448F">
        <w:rPr>
          <w:rFonts w:ascii="Arial" w:hAnsi="Arial" w:cs="Arial"/>
          <w:b/>
          <w:sz w:val="24"/>
          <w:szCs w:val="24"/>
          <w:lang w:eastAsia="sk-SK"/>
        </w:rPr>
        <w:t>4</w:t>
      </w:r>
      <w:r w:rsidRPr="009E2DDF">
        <w:rPr>
          <w:rFonts w:ascii="Arial" w:hAnsi="Arial" w:cs="Arial"/>
          <w:b/>
          <w:sz w:val="24"/>
          <w:szCs w:val="24"/>
          <w:lang w:eastAsia="sk-SK"/>
        </w:rPr>
        <w:t>.20</w:t>
      </w:r>
      <w:r w:rsidR="00907DD9" w:rsidRPr="009E2DDF">
        <w:rPr>
          <w:rFonts w:ascii="Arial" w:hAnsi="Arial" w:cs="Arial"/>
          <w:b/>
          <w:sz w:val="24"/>
          <w:szCs w:val="24"/>
          <w:lang w:eastAsia="sk-SK"/>
        </w:rPr>
        <w:t>2</w:t>
      </w:r>
      <w:r w:rsidR="00433437" w:rsidRPr="009E2DDF">
        <w:rPr>
          <w:rFonts w:ascii="Arial" w:hAnsi="Arial" w:cs="Arial"/>
          <w:b/>
          <w:sz w:val="24"/>
          <w:szCs w:val="24"/>
          <w:lang w:eastAsia="sk-SK"/>
        </w:rPr>
        <w:t>4</w:t>
      </w:r>
    </w:p>
    <w:p w14:paraId="6481835D" w14:textId="77777777" w:rsidR="00025A6C" w:rsidRPr="00984D7A" w:rsidRDefault="00025A6C" w:rsidP="0035090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7997CF2" w14:textId="77777777" w:rsidR="00025A6C" w:rsidRPr="00984D7A" w:rsidRDefault="00103363" w:rsidP="0035090E">
      <w:pPr>
        <w:jc w:val="center"/>
        <w:rPr>
          <w:rFonts w:ascii="Arial" w:hAnsi="Arial" w:cs="Arial"/>
          <w:b/>
          <w:sz w:val="24"/>
          <w:szCs w:val="24"/>
        </w:rPr>
      </w:pPr>
      <w:r w:rsidRPr="00984D7A">
        <w:rPr>
          <w:rFonts w:ascii="Arial" w:hAnsi="Arial" w:cs="Arial"/>
          <w:b/>
          <w:sz w:val="24"/>
          <w:szCs w:val="24"/>
        </w:rPr>
        <w:t xml:space="preserve">na </w:t>
      </w:r>
      <w:r w:rsidR="00463C4E" w:rsidRPr="00984D7A">
        <w:rPr>
          <w:rFonts w:ascii="Arial" w:hAnsi="Arial" w:cs="Arial"/>
          <w:b/>
          <w:sz w:val="24"/>
          <w:szCs w:val="24"/>
        </w:rPr>
        <w:t>predkladanie žiadostí o</w:t>
      </w:r>
      <w:r w:rsidR="0029465A" w:rsidRPr="00984D7A">
        <w:rPr>
          <w:rFonts w:ascii="Arial" w:hAnsi="Arial" w:cs="Arial"/>
          <w:b/>
          <w:sz w:val="24"/>
          <w:szCs w:val="24"/>
        </w:rPr>
        <w:t> refundáciu časti</w:t>
      </w:r>
      <w:r w:rsidR="0052471C" w:rsidRPr="00984D7A">
        <w:rPr>
          <w:rFonts w:ascii="Arial" w:hAnsi="Arial" w:cs="Arial"/>
          <w:b/>
          <w:sz w:val="24"/>
          <w:szCs w:val="24"/>
        </w:rPr>
        <w:t xml:space="preserve"> </w:t>
      </w:r>
      <w:r w:rsidR="00463C4E" w:rsidRPr="00984D7A">
        <w:rPr>
          <w:rFonts w:ascii="Arial" w:hAnsi="Arial" w:cs="Arial"/>
          <w:b/>
          <w:sz w:val="24"/>
          <w:szCs w:val="24"/>
        </w:rPr>
        <w:t xml:space="preserve">nákladov spojených s uverejnením </w:t>
      </w:r>
      <w:r w:rsidR="0052471C" w:rsidRPr="00984D7A">
        <w:rPr>
          <w:rFonts w:ascii="Arial" w:hAnsi="Arial" w:cs="Arial"/>
          <w:b/>
          <w:sz w:val="24"/>
          <w:szCs w:val="24"/>
        </w:rPr>
        <w:t xml:space="preserve">prijatých </w:t>
      </w:r>
      <w:r w:rsidR="00463C4E" w:rsidRPr="00984D7A">
        <w:rPr>
          <w:rFonts w:ascii="Arial" w:hAnsi="Arial" w:cs="Arial"/>
          <w:b/>
          <w:sz w:val="24"/>
          <w:szCs w:val="24"/>
        </w:rPr>
        <w:t>vedeckých prác</w:t>
      </w:r>
      <w:r w:rsidR="0052471C" w:rsidRPr="00984D7A">
        <w:rPr>
          <w:rFonts w:ascii="Arial" w:hAnsi="Arial" w:cs="Arial"/>
          <w:b/>
          <w:sz w:val="24"/>
          <w:szCs w:val="24"/>
        </w:rPr>
        <w:t xml:space="preserve"> v časopisoch </w:t>
      </w:r>
      <w:r w:rsidR="00386338" w:rsidRPr="00984D7A">
        <w:rPr>
          <w:rFonts w:ascii="Arial" w:hAnsi="Arial" w:cs="Arial"/>
          <w:b/>
          <w:sz w:val="24"/>
          <w:szCs w:val="24"/>
        </w:rPr>
        <w:t xml:space="preserve">databáz WoS </w:t>
      </w:r>
      <w:r w:rsidR="00386338" w:rsidRPr="00C54F02">
        <w:rPr>
          <w:rFonts w:ascii="Arial" w:hAnsi="Arial" w:cs="Arial"/>
          <w:b/>
          <w:sz w:val="24"/>
          <w:szCs w:val="24"/>
        </w:rPr>
        <w:t>a Scopus</w:t>
      </w:r>
      <w:r w:rsidR="00386338" w:rsidRPr="00984D7A">
        <w:rPr>
          <w:rFonts w:ascii="Arial" w:hAnsi="Arial" w:cs="Arial"/>
          <w:b/>
          <w:sz w:val="24"/>
          <w:szCs w:val="24"/>
        </w:rPr>
        <w:t xml:space="preserve"> </w:t>
      </w:r>
    </w:p>
    <w:p w14:paraId="365B3AEA" w14:textId="77777777" w:rsidR="00907DD9" w:rsidRPr="00984D7A" w:rsidRDefault="0029465A" w:rsidP="0035090E">
      <w:pPr>
        <w:jc w:val="center"/>
        <w:rPr>
          <w:rFonts w:ascii="Arial" w:hAnsi="Arial" w:cs="Arial"/>
          <w:b/>
          <w:sz w:val="24"/>
          <w:szCs w:val="24"/>
        </w:rPr>
      </w:pPr>
      <w:r w:rsidRPr="00984D7A">
        <w:rPr>
          <w:rFonts w:ascii="Arial" w:hAnsi="Arial" w:cs="Arial"/>
          <w:b/>
          <w:sz w:val="24"/>
          <w:szCs w:val="24"/>
        </w:rPr>
        <w:t>a excelentných alebo zásadných výstupov umeleckej činnosti</w:t>
      </w:r>
    </w:p>
    <w:p w14:paraId="64EFE52B" w14:textId="77777777" w:rsidR="005328D5" w:rsidRPr="00984D7A" w:rsidRDefault="005328D5" w:rsidP="0035090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2378B5E" w14:textId="0FC5F9B1" w:rsidR="00535E9C" w:rsidRPr="00984D7A" w:rsidRDefault="008238CD" w:rsidP="0035090E">
      <w:pPr>
        <w:spacing w:line="288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984D7A">
        <w:rPr>
          <w:rFonts w:ascii="Arial" w:hAnsi="Arial" w:cs="Arial"/>
          <w:sz w:val="22"/>
          <w:szCs w:val="22"/>
        </w:rPr>
        <w:t xml:space="preserve">Cieľom </w:t>
      </w:r>
      <w:r w:rsidR="00C83223" w:rsidRPr="00984D7A">
        <w:rPr>
          <w:rFonts w:ascii="Arial" w:hAnsi="Arial" w:cs="Arial"/>
          <w:sz w:val="22"/>
          <w:szCs w:val="22"/>
        </w:rPr>
        <w:t xml:space="preserve">tejto </w:t>
      </w:r>
      <w:r w:rsidR="005328D5" w:rsidRPr="00984D7A">
        <w:rPr>
          <w:rFonts w:ascii="Arial" w:hAnsi="Arial" w:cs="Arial"/>
          <w:sz w:val="22"/>
          <w:szCs w:val="22"/>
        </w:rPr>
        <w:t>výzvy je</w:t>
      </w:r>
      <w:r w:rsidR="00150E1B" w:rsidRPr="00984D7A">
        <w:rPr>
          <w:rFonts w:ascii="Arial" w:hAnsi="Arial" w:cs="Arial"/>
          <w:sz w:val="22"/>
          <w:szCs w:val="22"/>
        </w:rPr>
        <w:t xml:space="preserve"> podpor</w:t>
      </w:r>
      <w:r w:rsidR="00535E9C" w:rsidRPr="00984D7A">
        <w:rPr>
          <w:rFonts w:ascii="Arial" w:hAnsi="Arial" w:cs="Arial"/>
          <w:sz w:val="22"/>
          <w:szCs w:val="22"/>
        </w:rPr>
        <w:t>iť</w:t>
      </w:r>
      <w:r w:rsidR="00150E1B" w:rsidRPr="00984D7A">
        <w:rPr>
          <w:rFonts w:ascii="Arial" w:hAnsi="Arial" w:cs="Arial"/>
          <w:sz w:val="22"/>
          <w:szCs w:val="22"/>
        </w:rPr>
        <w:t xml:space="preserve"> </w:t>
      </w:r>
      <w:r w:rsidR="00535E9C" w:rsidRPr="00984D7A">
        <w:rPr>
          <w:rFonts w:ascii="Arial" w:hAnsi="Arial" w:cs="Arial"/>
          <w:sz w:val="22"/>
          <w:szCs w:val="22"/>
        </w:rPr>
        <w:t>publikačnú a umeleckú</w:t>
      </w:r>
      <w:r w:rsidR="0072422E" w:rsidRPr="00984D7A">
        <w:rPr>
          <w:rFonts w:ascii="Arial" w:hAnsi="Arial" w:cs="Arial"/>
          <w:sz w:val="22"/>
          <w:szCs w:val="22"/>
        </w:rPr>
        <w:t xml:space="preserve"> </w:t>
      </w:r>
      <w:r w:rsidR="00150E1B" w:rsidRPr="00984D7A">
        <w:rPr>
          <w:rFonts w:ascii="Arial" w:hAnsi="Arial" w:cs="Arial"/>
          <w:sz w:val="22"/>
          <w:szCs w:val="22"/>
        </w:rPr>
        <w:t>činnos</w:t>
      </w:r>
      <w:r w:rsidR="00535E9C" w:rsidRPr="00984D7A">
        <w:rPr>
          <w:rFonts w:ascii="Arial" w:hAnsi="Arial" w:cs="Arial"/>
          <w:sz w:val="22"/>
          <w:szCs w:val="22"/>
        </w:rPr>
        <w:t>ť</w:t>
      </w:r>
      <w:r w:rsidR="00150E1B" w:rsidRPr="00984D7A">
        <w:rPr>
          <w:rFonts w:ascii="Arial" w:hAnsi="Arial" w:cs="Arial"/>
          <w:sz w:val="22"/>
          <w:szCs w:val="22"/>
        </w:rPr>
        <w:t xml:space="preserve"> </w:t>
      </w:r>
      <w:r w:rsidR="00535E9C" w:rsidRPr="00984D7A">
        <w:rPr>
          <w:rFonts w:ascii="Arial" w:hAnsi="Arial" w:cs="Arial"/>
          <w:sz w:val="22"/>
          <w:szCs w:val="22"/>
        </w:rPr>
        <w:t>pracovníkov</w:t>
      </w:r>
      <w:r w:rsidR="00150E1B" w:rsidRPr="00984D7A">
        <w:rPr>
          <w:rFonts w:ascii="Arial" w:hAnsi="Arial" w:cs="Arial"/>
          <w:sz w:val="22"/>
          <w:szCs w:val="22"/>
        </w:rPr>
        <w:t xml:space="preserve"> </w:t>
      </w:r>
      <w:r w:rsidR="00C636E2" w:rsidRPr="00984D7A">
        <w:rPr>
          <w:rFonts w:ascii="Arial" w:hAnsi="Arial" w:cs="Arial"/>
          <w:sz w:val="22"/>
          <w:szCs w:val="22"/>
        </w:rPr>
        <w:t>Drevárskej fakult</w:t>
      </w:r>
      <w:r w:rsidR="00535E9C" w:rsidRPr="00984D7A">
        <w:rPr>
          <w:rFonts w:ascii="Arial" w:hAnsi="Arial" w:cs="Arial"/>
          <w:sz w:val="22"/>
          <w:szCs w:val="22"/>
        </w:rPr>
        <w:t xml:space="preserve">y </w:t>
      </w:r>
      <w:r w:rsidR="00A07F3B" w:rsidRPr="00984D7A">
        <w:rPr>
          <w:rFonts w:ascii="Arial" w:hAnsi="Arial" w:cs="Arial"/>
          <w:sz w:val="22"/>
          <w:szCs w:val="22"/>
        </w:rPr>
        <w:t xml:space="preserve">(DF) </w:t>
      </w:r>
      <w:r w:rsidR="00535E9C" w:rsidRPr="00984D7A">
        <w:rPr>
          <w:rFonts w:ascii="Arial" w:hAnsi="Arial" w:cs="Arial"/>
          <w:sz w:val="22"/>
          <w:szCs w:val="22"/>
        </w:rPr>
        <w:t xml:space="preserve">prostredníctvom </w:t>
      </w:r>
      <w:r w:rsidR="0029465A" w:rsidRPr="00984D7A">
        <w:rPr>
          <w:rFonts w:ascii="Arial" w:hAnsi="Arial" w:cs="Arial"/>
          <w:sz w:val="22"/>
          <w:szCs w:val="22"/>
        </w:rPr>
        <w:t>refundácie časti</w:t>
      </w:r>
      <w:r w:rsidR="00535E9C" w:rsidRPr="00984D7A">
        <w:rPr>
          <w:rFonts w:ascii="Arial" w:hAnsi="Arial" w:cs="Arial"/>
          <w:sz w:val="22"/>
          <w:szCs w:val="22"/>
        </w:rPr>
        <w:t xml:space="preserve"> nákladov spojených s uverejňovaním publikácií v časopisoch </w:t>
      </w:r>
      <w:r w:rsidR="00386338" w:rsidRPr="00984D7A">
        <w:rPr>
          <w:rFonts w:ascii="Arial" w:hAnsi="Arial" w:cs="Arial"/>
          <w:sz w:val="22"/>
          <w:szCs w:val="22"/>
        </w:rPr>
        <w:t xml:space="preserve">registrovaných v databázach WoS </w:t>
      </w:r>
      <w:r w:rsidR="00386338" w:rsidRPr="00C54F02">
        <w:rPr>
          <w:rFonts w:ascii="Arial" w:hAnsi="Arial" w:cs="Arial"/>
          <w:sz w:val="22"/>
          <w:szCs w:val="22"/>
        </w:rPr>
        <w:t>a</w:t>
      </w:r>
      <w:r w:rsidR="009E6425" w:rsidRPr="00C54F02">
        <w:rPr>
          <w:rFonts w:ascii="Arial" w:hAnsi="Arial" w:cs="Arial"/>
          <w:sz w:val="22"/>
          <w:szCs w:val="22"/>
        </w:rPr>
        <w:t> </w:t>
      </w:r>
      <w:r w:rsidR="00386338" w:rsidRPr="00C54F02">
        <w:rPr>
          <w:rFonts w:ascii="Arial" w:hAnsi="Arial" w:cs="Arial"/>
          <w:sz w:val="22"/>
          <w:szCs w:val="22"/>
        </w:rPr>
        <w:t>Scopus</w:t>
      </w:r>
      <w:r w:rsidR="009E6425">
        <w:rPr>
          <w:rFonts w:ascii="Arial" w:hAnsi="Arial" w:cs="Arial"/>
          <w:sz w:val="22"/>
          <w:szCs w:val="22"/>
        </w:rPr>
        <w:t>?</w:t>
      </w:r>
      <w:r w:rsidR="00360727" w:rsidRPr="00984D7A">
        <w:rPr>
          <w:rFonts w:ascii="Arial" w:hAnsi="Arial" w:cs="Arial"/>
          <w:sz w:val="22"/>
          <w:szCs w:val="22"/>
        </w:rPr>
        <w:t xml:space="preserve"> zaradených v kvartile Q1 alebo Q2 </w:t>
      </w:r>
      <w:r w:rsidR="0035090E" w:rsidRPr="00984D7A">
        <w:rPr>
          <w:rFonts w:ascii="Arial" w:hAnsi="Arial" w:cs="Arial"/>
          <w:sz w:val="22"/>
          <w:szCs w:val="22"/>
        </w:rPr>
        <w:t xml:space="preserve">(zohľadňuje sa najlepší kvartil podľa </w:t>
      </w:r>
      <w:r w:rsidR="00433437" w:rsidRPr="00433437">
        <w:rPr>
          <w:rFonts w:ascii="Arial" w:hAnsi="Arial" w:cs="Arial"/>
          <w:sz w:val="22"/>
          <w:szCs w:val="22"/>
          <w:highlight w:val="yellow"/>
        </w:rPr>
        <w:t>AIS</w:t>
      </w:r>
      <w:r w:rsidR="008373F0">
        <w:rPr>
          <w:rFonts w:ascii="Arial" w:hAnsi="Arial" w:cs="Arial"/>
          <w:sz w:val="22"/>
          <w:szCs w:val="22"/>
        </w:rPr>
        <w:t>)</w:t>
      </w:r>
      <w:r w:rsidR="0029465A" w:rsidRPr="00984D7A">
        <w:rPr>
          <w:rFonts w:ascii="Arial" w:hAnsi="Arial" w:cs="Arial"/>
          <w:sz w:val="22"/>
          <w:szCs w:val="22"/>
        </w:rPr>
        <w:t xml:space="preserve"> a excelentných alebo zásadných výstupov umeleckej činnosti</w:t>
      </w:r>
      <w:r w:rsidR="0035090E" w:rsidRPr="00984D7A">
        <w:rPr>
          <w:rFonts w:ascii="Arial" w:hAnsi="Arial" w:cs="Arial"/>
          <w:sz w:val="22"/>
          <w:szCs w:val="22"/>
        </w:rPr>
        <w:t>.</w:t>
      </w:r>
    </w:p>
    <w:p w14:paraId="07EA92CF" w14:textId="77777777" w:rsidR="00535E9C" w:rsidRPr="00984D7A" w:rsidRDefault="00535E9C" w:rsidP="0035090E">
      <w:pPr>
        <w:spacing w:line="288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14:paraId="4D0EB3C4" w14:textId="77777777" w:rsidR="002053E9" w:rsidRPr="00984D7A" w:rsidRDefault="002053E9" w:rsidP="003509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sk-SK"/>
        </w:rPr>
      </w:pPr>
      <w:r w:rsidRPr="00984D7A">
        <w:rPr>
          <w:rFonts w:ascii="Arial" w:hAnsi="Arial" w:cs="Arial"/>
          <w:b/>
          <w:sz w:val="22"/>
          <w:szCs w:val="22"/>
          <w:lang w:eastAsia="sk-SK"/>
        </w:rPr>
        <w:t>Podmienky:</w:t>
      </w:r>
    </w:p>
    <w:p w14:paraId="48133241" w14:textId="77777777" w:rsidR="002053E9" w:rsidRPr="00984D7A" w:rsidRDefault="0049356B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Žiadosti</w:t>
      </w:r>
      <w:r w:rsidRPr="00984D7A">
        <w:rPr>
          <w:sz w:val="22"/>
          <w:szCs w:val="22"/>
        </w:rPr>
        <w:t xml:space="preserve">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môžu podávať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pedagogickí </w:t>
      </w:r>
      <w:r w:rsidR="005B5951" w:rsidRPr="00984D7A">
        <w:rPr>
          <w:rFonts w:ascii="Arial" w:hAnsi="Arial" w:cs="Arial"/>
          <w:sz w:val="22"/>
          <w:szCs w:val="22"/>
          <w:lang w:eastAsia="sk-SK"/>
        </w:rPr>
        <w:t>a výskumní pracovníci a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doktorandi </w:t>
      </w:r>
      <w:r w:rsidRPr="00984D7A">
        <w:rPr>
          <w:rFonts w:ascii="Arial" w:hAnsi="Arial" w:cs="Arial"/>
          <w:sz w:val="22"/>
          <w:szCs w:val="22"/>
          <w:lang w:eastAsia="sk-SK"/>
        </w:rPr>
        <w:t>D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>revárskej fakulty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, ktorí majú na Technickej univerzite vo Zvolene plný pracovný úväzok a spĺňajú podmienky evidencie publikačnej </w:t>
      </w:r>
      <w:r w:rsidR="0029465A" w:rsidRPr="00984D7A">
        <w:rPr>
          <w:rFonts w:ascii="Arial" w:hAnsi="Arial" w:cs="Arial"/>
          <w:sz w:val="22"/>
          <w:szCs w:val="22"/>
          <w:lang w:eastAsia="sk-SK"/>
        </w:rPr>
        <w:t xml:space="preserve">a umeleckej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činnosti </w:t>
      </w:r>
      <w:r w:rsidR="008647A5" w:rsidRPr="00984D7A">
        <w:rPr>
          <w:rFonts w:ascii="Arial" w:hAnsi="Arial" w:cs="Arial"/>
          <w:sz w:val="22"/>
          <w:szCs w:val="22"/>
          <w:lang w:eastAsia="sk-SK"/>
        </w:rPr>
        <w:t>pre DF</w:t>
      </w:r>
      <w:r w:rsidR="00FB1F76" w:rsidRPr="00984D7A">
        <w:rPr>
          <w:rFonts w:ascii="Arial" w:hAnsi="Arial" w:cs="Arial"/>
          <w:sz w:val="22"/>
          <w:szCs w:val="22"/>
          <w:lang w:eastAsia="sk-SK"/>
        </w:rPr>
        <w:t>.</w:t>
      </w:r>
    </w:p>
    <w:p w14:paraId="237BCF77" w14:textId="6291A7E4" w:rsidR="00FB1F76" w:rsidRPr="00984D7A" w:rsidRDefault="00FB1F76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Žiadosť musí byť podaná na predpísanom tlačive</w:t>
      </w:r>
      <w:r w:rsidR="0049356B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054C35" w:rsidRPr="00984D7A">
        <w:rPr>
          <w:rFonts w:ascii="Arial" w:hAnsi="Arial" w:cs="Arial"/>
          <w:sz w:val="22"/>
          <w:szCs w:val="22"/>
          <w:lang w:eastAsia="sk-SK"/>
        </w:rPr>
        <w:t xml:space="preserve">a </w:t>
      </w:r>
      <w:r w:rsidR="0049356B" w:rsidRPr="00984D7A">
        <w:rPr>
          <w:rFonts w:ascii="Arial" w:hAnsi="Arial" w:cs="Arial"/>
          <w:sz w:val="22"/>
          <w:szCs w:val="22"/>
          <w:lang w:eastAsia="sk-SK"/>
        </w:rPr>
        <w:t>doručená na referát DDF pre vedeckovýskumnú činnosť (VVČ)</w:t>
      </w:r>
      <w:r w:rsidR="00210095" w:rsidRPr="00984D7A">
        <w:rPr>
          <w:rFonts w:ascii="Arial" w:hAnsi="Arial" w:cs="Arial"/>
          <w:bCs/>
          <w:sz w:val="22"/>
          <w:szCs w:val="22"/>
          <w:lang w:eastAsia="sk-SK"/>
        </w:rPr>
        <w:t>.</w:t>
      </w:r>
      <w:r w:rsidR="005B6E7E" w:rsidRPr="00984D7A">
        <w:rPr>
          <w:rFonts w:ascii="Arial" w:hAnsi="Arial" w:cs="Arial"/>
          <w:bCs/>
          <w:sz w:val="22"/>
          <w:szCs w:val="22"/>
          <w:lang w:eastAsia="sk-SK"/>
        </w:rPr>
        <w:t xml:space="preserve"> Za každú publikáciu </w:t>
      </w:r>
      <w:r w:rsidR="0029465A" w:rsidRPr="00984D7A">
        <w:rPr>
          <w:rFonts w:ascii="Arial" w:hAnsi="Arial" w:cs="Arial"/>
          <w:bCs/>
          <w:sz w:val="22"/>
          <w:szCs w:val="22"/>
          <w:lang w:eastAsia="sk-SK"/>
        </w:rPr>
        <w:t xml:space="preserve">resp. umelecký výstup </w:t>
      </w:r>
      <w:r w:rsidR="005B6E7E" w:rsidRPr="00984D7A">
        <w:rPr>
          <w:rFonts w:ascii="Arial" w:hAnsi="Arial" w:cs="Arial"/>
          <w:bCs/>
          <w:sz w:val="22"/>
          <w:szCs w:val="22"/>
          <w:lang w:eastAsia="sk-SK"/>
        </w:rPr>
        <w:t>je potrebné podať samostatnú žiadosť.</w:t>
      </w:r>
      <w:r w:rsidR="00210095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5FD2D8A0" w14:textId="55C65DDB" w:rsidR="00FD0416" w:rsidRPr="00984D7A" w:rsidRDefault="00210095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Žiadosti je možné podávať priebežne</w:t>
      </w:r>
      <w:r w:rsidR="00FA7D6D" w:rsidRPr="00984D7A">
        <w:rPr>
          <w:rFonts w:ascii="Arial" w:hAnsi="Arial" w:cs="Arial"/>
          <w:sz w:val="22"/>
          <w:szCs w:val="22"/>
          <w:lang w:eastAsia="sk-SK"/>
        </w:rPr>
        <w:t>.</w:t>
      </w:r>
      <w:r w:rsidR="00AE4612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>Povinnými p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>ríloh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>ami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 xml:space="preserve"> žiadosti 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sú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titulná strana</w:t>
      </w:r>
      <w:r w:rsidR="00984D7A" w:rsidRPr="00984D7A">
        <w:rPr>
          <w:rFonts w:ascii="Arial" w:hAnsi="Arial" w:cs="Arial"/>
          <w:sz w:val="22"/>
          <w:szCs w:val="22"/>
          <w:lang w:eastAsia="sk-SK"/>
        </w:rPr>
        <w:t xml:space="preserve"> publikácie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, strana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s adresou, strana s poďakovaním projektu</w:t>
      </w:r>
      <w:r w:rsidR="00984D7A" w:rsidRPr="00984D7A">
        <w:rPr>
          <w:rFonts w:ascii="Arial" w:hAnsi="Arial" w:cs="Arial"/>
          <w:sz w:val="22"/>
          <w:szCs w:val="22"/>
          <w:lang w:eastAsia="sk-SK"/>
        </w:rPr>
        <w:t>, resp. dokumentácia k umeleckému výstupu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 xml:space="preserve">a 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>faktúra – daňový doklad.</w:t>
      </w:r>
    </w:p>
    <w:p w14:paraId="36CD6E82" w14:textId="77777777" w:rsidR="0082606B" w:rsidRPr="00984D7A" w:rsidRDefault="0082606B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 xml:space="preserve">Vedecké práce musia byť zaradené do </w:t>
      </w:r>
      <w:r w:rsidR="00386338" w:rsidRPr="00984D7A">
        <w:rPr>
          <w:rFonts w:ascii="Arial" w:hAnsi="Arial" w:cs="Arial"/>
          <w:sz w:val="22"/>
          <w:szCs w:val="22"/>
          <w:lang w:eastAsia="sk-SK"/>
        </w:rPr>
        <w:t xml:space="preserve">Skupiny B </w:t>
      </w:r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publikačnej činnosti </w:t>
      </w:r>
      <w:r w:rsidR="00386338" w:rsidRPr="00984D7A">
        <w:rPr>
          <w:rFonts w:ascii="Arial" w:hAnsi="Arial" w:cs="Arial"/>
          <w:sz w:val="22"/>
          <w:szCs w:val="22"/>
          <w:lang w:eastAsia="sk-SK"/>
        </w:rPr>
        <w:t xml:space="preserve">podľa aktuálnej </w:t>
      </w:r>
      <w:r w:rsidR="00386338" w:rsidRPr="00984D7A">
        <w:rPr>
          <w:rFonts w:ascii="Arial" w:hAnsi="Arial" w:cs="Arial"/>
          <w:sz w:val="22"/>
          <w:szCs w:val="22"/>
        </w:rPr>
        <w:t>Metodiky rozpisu dotácií MŠVVaŠ SR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.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K</w:t>
      </w:r>
      <w:r w:rsidRPr="00984D7A">
        <w:rPr>
          <w:rFonts w:ascii="Arial" w:hAnsi="Arial" w:cs="Arial"/>
          <w:sz w:val="22"/>
          <w:szCs w:val="22"/>
          <w:lang w:eastAsia="sk-SK"/>
        </w:rPr>
        <w:t>ažd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á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publikáci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a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musí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mať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uvedenú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adresu autorstva</w:t>
      </w:r>
      <w:r w:rsidR="00386338" w:rsidRPr="00984D7A">
        <w:rPr>
          <w:rFonts w:ascii="Arial" w:hAnsi="Arial" w:cs="Arial"/>
          <w:sz w:val="22"/>
          <w:szCs w:val="22"/>
          <w:lang w:eastAsia="sk-SK"/>
        </w:rPr>
        <w:t>,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34767" w:rsidRPr="00984D7A">
        <w:rPr>
          <w:rFonts w:ascii="Arial" w:hAnsi="Arial" w:cs="Arial"/>
          <w:sz w:val="22"/>
          <w:szCs w:val="22"/>
          <w:lang w:eastAsia="sk-SK"/>
        </w:rPr>
        <w:t>t.</w:t>
      </w:r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34767" w:rsidRPr="00984D7A">
        <w:rPr>
          <w:rFonts w:ascii="Arial" w:hAnsi="Arial" w:cs="Arial"/>
          <w:sz w:val="22"/>
          <w:szCs w:val="22"/>
          <w:lang w:eastAsia="sk-SK"/>
        </w:rPr>
        <w:t xml:space="preserve">j. </w:t>
      </w:r>
      <w:r w:rsidRPr="00984D7A">
        <w:rPr>
          <w:rFonts w:ascii="Arial" w:hAnsi="Arial" w:cs="Arial"/>
          <w:sz w:val="22"/>
          <w:szCs w:val="22"/>
          <w:lang w:eastAsia="sk-SK"/>
        </w:rPr>
        <w:t>Technická univerzita vo Zvolene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 xml:space="preserve"> (</w:t>
      </w:r>
      <w:r w:rsidRPr="00984D7A">
        <w:rPr>
          <w:rFonts w:ascii="Arial" w:hAnsi="Arial" w:cs="Arial"/>
          <w:sz w:val="22"/>
          <w:szCs w:val="22"/>
          <w:lang w:eastAsia="sk-SK"/>
        </w:rPr>
        <w:t>Technical University in Zvolen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)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a poďakovanie (Acknowledgement) projektu, z ktorého </w:t>
      </w:r>
      <w:r w:rsidR="00245F34" w:rsidRPr="00984D7A">
        <w:rPr>
          <w:rFonts w:ascii="Arial" w:hAnsi="Arial" w:cs="Arial"/>
          <w:sz w:val="22"/>
          <w:szCs w:val="22"/>
          <w:lang w:eastAsia="sk-SK"/>
        </w:rPr>
        <w:t xml:space="preserve">zdrojov </w:t>
      </w:r>
      <w:r w:rsidRPr="00984D7A">
        <w:rPr>
          <w:rFonts w:ascii="Arial" w:hAnsi="Arial" w:cs="Arial"/>
          <w:sz w:val="22"/>
          <w:szCs w:val="22"/>
          <w:lang w:eastAsia="sk-SK"/>
        </w:rPr>
        <w:t>je financovaná.</w:t>
      </w:r>
      <w:r w:rsidR="00245F34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021538CA" w14:textId="77777777" w:rsidR="00210095" w:rsidRPr="00984D7A" w:rsidRDefault="00210095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 xml:space="preserve">IPA DF môže poskytnúť </w:t>
      </w:r>
      <w:r w:rsidR="00952AFA" w:rsidRPr="00984D7A">
        <w:rPr>
          <w:rFonts w:ascii="Arial" w:hAnsi="Arial" w:cs="Arial"/>
          <w:sz w:val="22"/>
          <w:szCs w:val="22"/>
          <w:lang w:eastAsia="sk-SK"/>
        </w:rPr>
        <w:t>refundáciu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 xml:space="preserve">nákladov spojených s uverejnením vedeckej práce v časopisoch </w:t>
      </w:r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databáz WoS a Scopus </w:t>
      </w:r>
      <w:r w:rsidR="0029465A" w:rsidRPr="00984D7A">
        <w:rPr>
          <w:rFonts w:ascii="Arial" w:hAnsi="Arial" w:cs="Arial"/>
          <w:sz w:val="22"/>
          <w:szCs w:val="22"/>
          <w:lang w:eastAsia="sk-SK"/>
        </w:rPr>
        <w:t xml:space="preserve">alebo umeleckého výstupu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>len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za prepočítaný podiel </w:t>
      </w:r>
      <w:r w:rsidR="0030611A" w:rsidRPr="00984D7A">
        <w:rPr>
          <w:rFonts w:ascii="Arial" w:hAnsi="Arial" w:cs="Arial"/>
          <w:sz w:val="22"/>
          <w:szCs w:val="22"/>
          <w:lang w:eastAsia="sk-SK"/>
        </w:rPr>
        <w:t>autorského kolektívu z DF</w:t>
      </w:r>
      <w:r w:rsidR="00A34884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maximálne vo výške 50 % 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 xml:space="preserve">sumy </w:t>
      </w:r>
      <w:r w:rsidR="00245F34" w:rsidRPr="00984D7A">
        <w:rPr>
          <w:rFonts w:ascii="Arial" w:hAnsi="Arial" w:cs="Arial"/>
          <w:sz w:val="22"/>
          <w:szCs w:val="22"/>
          <w:lang w:eastAsia="sk-SK"/>
        </w:rPr>
        <w:t>preukázateľne uhraden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>ej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>z projektu riešenom na DF</w:t>
      </w:r>
      <w:r w:rsidRPr="00984D7A">
        <w:rPr>
          <w:rFonts w:ascii="Arial" w:hAnsi="Arial" w:cs="Arial"/>
          <w:sz w:val="22"/>
          <w:szCs w:val="22"/>
          <w:lang w:eastAsia="sk-SK"/>
        </w:rPr>
        <w:t>.</w:t>
      </w:r>
      <w:r w:rsidR="002B6F02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82606B" w:rsidRPr="00984D7A">
        <w:rPr>
          <w:rFonts w:ascii="Arial" w:hAnsi="Arial" w:cs="Arial"/>
          <w:sz w:val="22"/>
          <w:szCs w:val="22"/>
          <w:lang w:eastAsia="sk-SK"/>
        </w:rPr>
        <w:t>Na poskytnutie finančných prostriedkov nemá žiadateľ právny nárok.</w:t>
      </w:r>
    </w:p>
    <w:p w14:paraId="03303C68" w14:textId="77777777" w:rsidR="002053E9" w:rsidRPr="00984D7A" w:rsidRDefault="002053E9" w:rsidP="003509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sk-SK"/>
        </w:rPr>
      </w:pPr>
    </w:p>
    <w:p w14:paraId="6C8A1CE6" w14:textId="08E2D163" w:rsidR="00FD0416" w:rsidRPr="007861CF" w:rsidRDefault="00103363" w:rsidP="0035090E">
      <w:pPr>
        <w:pStyle w:val="Nadpis1"/>
        <w:spacing w:before="0" w:after="0" w:line="276" w:lineRule="auto"/>
        <w:ind w:firstLine="540"/>
        <w:jc w:val="both"/>
        <w:rPr>
          <w:b w:val="0"/>
          <w:sz w:val="22"/>
          <w:szCs w:val="22"/>
        </w:rPr>
      </w:pPr>
      <w:r w:rsidRPr="00984D7A">
        <w:rPr>
          <w:b w:val="0"/>
          <w:sz w:val="22"/>
          <w:szCs w:val="22"/>
        </w:rPr>
        <w:t xml:space="preserve">Každý žiadateľ dostane písomné oznámenie o výsledku hodnotenia svojej žiadosti. </w:t>
      </w:r>
      <w:r w:rsidR="00FD0416" w:rsidRPr="00984D7A">
        <w:rPr>
          <w:b w:val="0"/>
          <w:sz w:val="22"/>
          <w:szCs w:val="22"/>
        </w:rPr>
        <w:t xml:space="preserve">Výsledky </w:t>
      </w:r>
      <w:r w:rsidR="00210095" w:rsidRPr="00984D7A">
        <w:rPr>
          <w:b w:val="0"/>
          <w:sz w:val="22"/>
          <w:szCs w:val="22"/>
        </w:rPr>
        <w:t xml:space="preserve">hodnotenia </w:t>
      </w:r>
      <w:r w:rsidR="002B6F02" w:rsidRPr="00984D7A">
        <w:rPr>
          <w:b w:val="0"/>
          <w:sz w:val="22"/>
          <w:szCs w:val="22"/>
        </w:rPr>
        <w:t xml:space="preserve">všetkých </w:t>
      </w:r>
      <w:r w:rsidR="00210095" w:rsidRPr="00984D7A">
        <w:rPr>
          <w:b w:val="0"/>
          <w:sz w:val="22"/>
          <w:szCs w:val="22"/>
        </w:rPr>
        <w:t>žiadostí</w:t>
      </w:r>
      <w:r w:rsidR="00FD0416" w:rsidRPr="00984D7A">
        <w:rPr>
          <w:b w:val="0"/>
          <w:sz w:val="22"/>
          <w:szCs w:val="22"/>
        </w:rPr>
        <w:t xml:space="preserve"> </w:t>
      </w:r>
      <w:r w:rsidR="00210095" w:rsidRPr="00984D7A">
        <w:rPr>
          <w:b w:val="0"/>
          <w:sz w:val="22"/>
          <w:szCs w:val="22"/>
        </w:rPr>
        <w:t xml:space="preserve">o podporu </w:t>
      </w:r>
      <w:r w:rsidR="00984D7A" w:rsidRPr="00984D7A">
        <w:rPr>
          <w:b w:val="0"/>
          <w:bCs w:val="0"/>
          <w:sz w:val="22"/>
          <w:szCs w:val="22"/>
        </w:rPr>
        <w:t>prostredníctvom refundácie časti nákladov</w:t>
      </w:r>
      <w:r w:rsidR="00984D7A" w:rsidRPr="00984D7A">
        <w:rPr>
          <w:sz w:val="22"/>
          <w:szCs w:val="22"/>
        </w:rPr>
        <w:t xml:space="preserve"> </w:t>
      </w:r>
      <w:r w:rsidR="00210095" w:rsidRPr="00984D7A">
        <w:rPr>
          <w:b w:val="0"/>
          <w:sz w:val="22"/>
          <w:szCs w:val="22"/>
        </w:rPr>
        <w:t xml:space="preserve">prijatých publikácií v časopisoch </w:t>
      </w:r>
      <w:r w:rsidR="002A79E8" w:rsidRPr="00984D7A">
        <w:rPr>
          <w:b w:val="0"/>
          <w:sz w:val="22"/>
          <w:szCs w:val="22"/>
        </w:rPr>
        <w:t xml:space="preserve">databáz WoS a Scopus </w:t>
      </w:r>
      <w:r w:rsidR="00210095" w:rsidRPr="00984D7A">
        <w:rPr>
          <w:b w:val="0"/>
          <w:sz w:val="22"/>
          <w:szCs w:val="22"/>
        </w:rPr>
        <w:t>a</w:t>
      </w:r>
      <w:r w:rsidR="0029465A" w:rsidRPr="00984D7A">
        <w:rPr>
          <w:b w:val="0"/>
          <w:sz w:val="22"/>
          <w:szCs w:val="22"/>
        </w:rPr>
        <w:t> umeleckej činnosti</w:t>
      </w:r>
      <w:r w:rsidR="00210095" w:rsidRPr="00984D7A">
        <w:rPr>
          <w:b w:val="0"/>
          <w:sz w:val="22"/>
          <w:szCs w:val="22"/>
        </w:rPr>
        <w:t xml:space="preserve"> </w:t>
      </w:r>
      <w:r w:rsidR="008238CD" w:rsidRPr="00984D7A">
        <w:rPr>
          <w:b w:val="0"/>
          <w:sz w:val="22"/>
          <w:szCs w:val="22"/>
        </w:rPr>
        <w:t xml:space="preserve">budú </w:t>
      </w:r>
      <w:r w:rsidR="009045E6" w:rsidRPr="00984D7A">
        <w:rPr>
          <w:b w:val="0"/>
          <w:sz w:val="22"/>
          <w:szCs w:val="22"/>
        </w:rPr>
        <w:t>uvedené</w:t>
      </w:r>
      <w:r w:rsidR="008238CD" w:rsidRPr="00984D7A">
        <w:rPr>
          <w:b w:val="0"/>
          <w:sz w:val="22"/>
          <w:szCs w:val="22"/>
        </w:rPr>
        <w:t xml:space="preserve"> </w:t>
      </w:r>
      <w:r w:rsidR="009045E6" w:rsidRPr="00984D7A">
        <w:rPr>
          <w:b w:val="0"/>
          <w:sz w:val="22"/>
          <w:szCs w:val="22"/>
        </w:rPr>
        <w:t xml:space="preserve">vo výročnej správe </w:t>
      </w:r>
      <w:r w:rsidR="00D44EAF" w:rsidRPr="00984D7A">
        <w:rPr>
          <w:b w:val="0"/>
          <w:sz w:val="22"/>
          <w:szCs w:val="22"/>
        </w:rPr>
        <w:t>„H</w:t>
      </w:r>
      <w:r w:rsidR="009045E6" w:rsidRPr="00984D7A">
        <w:rPr>
          <w:b w:val="0"/>
          <w:sz w:val="22"/>
          <w:szCs w:val="22"/>
        </w:rPr>
        <w:t>odnoteni</w:t>
      </w:r>
      <w:r w:rsidR="00D44EAF" w:rsidRPr="00984D7A">
        <w:rPr>
          <w:b w:val="0"/>
          <w:sz w:val="22"/>
          <w:szCs w:val="22"/>
        </w:rPr>
        <w:t>e</w:t>
      </w:r>
      <w:r w:rsidR="009045E6" w:rsidRPr="00984D7A">
        <w:rPr>
          <w:b w:val="0"/>
          <w:sz w:val="22"/>
          <w:szCs w:val="22"/>
        </w:rPr>
        <w:t xml:space="preserve"> vedecko-výskumnej </w:t>
      </w:r>
      <w:r w:rsidR="00781EA8" w:rsidRPr="00984D7A">
        <w:rPr>
          <w:b w:val="0"/>
          <w:sz w:val="22"/>
          <w:szCs w:val="22"/>
        </w:rPr>
        <w:t xml:space="preserve">a umeleckej </w:t>
      </w:r>
      <w:r w:rsidR="00095C03" w:rsidRPr="00984D7A">
        <w:rPr>
          <w:b w:val="0"/>
          <w:sz w:val="22"/>
          <w:szCs w:val="22"/>
        </w:rPr>
        <w:t>činnosti</w:t>
      </w:r>
      <w:r w:rsidR="009045E6" w:rsidRPr="00984D7A">
        <w:rPr>
          <w:b w:val="0"/>
          <w:sz w:val="22"/>
          <w:szCs w:val="22"/>
        </w:rPr>
        <w:t xml:space="preserve"> DF</w:t>
      </w:r>
      <w:r w:rsidR="00D44EAF" w:rsidRPr="00984D7A">
        <w:rPr>
          <w:b w:val="0"/>
          <w:sz w:val="22"/>
          <w:szCs w:val="22"/>
        </w:rPr>
        <w:t>“</w:t>
      </w:r>
      <w:r w:rsidR="009045E6" w:rsidRPr="00984D7A">
        <w:rPr>
          <w:b w:val="0"/>
          <w:sz w:val="22"/>
          <w:szCs w:val="22"/>
        </w:rPr>
        <w:t xml:space="preserve"> za príslušný rok.</w:t>
      </w:r>
      <w:r w:rsidR="009045E6" w:rsidRPr="007861CF">
        <w:rPr>
          <w:b w:val="0"/>
          <w:sz w:val="22"/>
          <w:szCs w:val="22"/>
        </w:rPr>
        <w:t xml:space="preserve"> </w:t>
      </w:r>
    </w:p>
    <w:p w14:paraId="0983A076" w14:textId="77777777" w:rsidR="00FC0985" w:rsidRPr="007861CF" w:rsidRDefault="00FC0985" w:rsidP="00C1028C">
      <w:pPr>
        <w:ind w:right="-468"/>
        <w:jc w:val="both"/>
        <w:rPr>
          <w:rFonts w:ascii="Arial" w:hAnsi="Arial" w:cs="Arial"/>
          <w:sz w:val="22"/>
          <w:szCs w:val="22"/>
        </w:rPr>
      </w:pPr>
    </w:p>
    <w:sectPr w:rsidR="00FC0985" w:rsidRPr="007861CF" w:rsidSect="00E4512E">
      <w:headerReference w:type="default" r:id="rId8"/>
      <w:pgSz w:w="11906" w:h="16838" w:code="9"/>
      <w:pgMar w:top="993" w:right="1418" w:bottom="1418" w:left="1418" w:header="964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6120" w14:textId="77777777" w:rsidR="00E4512E" w:rsidRDefault="00E4512E">
      <w:r>
        <w:separator/>
      </w:r>
    </w:p>
  </w:endnote>
  <w:endnote w:type="continuationSeparator" w:id="0">
    <w:p w14:paraId="541A8F2F" w14:textId="77777777" w:rsidR="00E4512E" w:rsidRDefault="00E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19ED" w14:textId="77777777" w:rsidR="00E4512E" w:rsidRDefault="00E4512E">
      <w:r>
        <w:separator/>
      </w:r>
    </w:p>
  </w:footnote>
  <w:footnote w:type="continuationSeparator" w:id="0">
    <w:p w14:paraId="3371AD1D" w14:textId="77777777" w:rsidR="00E4512E" w:rsidRDefault="00E4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6D98" w14:textId="77777777" w:rsidR="00025A6C" w:rsidRDefault="00025A6C" w:rsidP="00F06ED3">
    <w:pPr>
      <w:pStyle w:val="Hlavika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FC9"/>
    <w:multiLevelType w:val="hybridMultilevel"/>
    <w:tmpl w:val="A8B22E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51778"/>
    <w:multiLevelType w:val="hybridMultilevel"/>
    <w:tmpl w:val="0DCEE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2992"/>
    <w:multiLevelType w:val="hybridMultilevel"/>
    <w:tmpl w:val="07D02D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43643"/>
    <w:multiLevelType w:val="hybridMultilevel"/>
    <w:tmpl w:val="D33C344A"/>
    <w:lvl w:ilvl="0" w:tplc="A3A09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972AB"/>
    <w:multiLevelType w:val="hybridMultilevel"/>
    <w:tmpl w:val="FAF2C33A"/>
    <w:lvl w:ilvl="0" w:tplc="A3A0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A784C"/>
    <w:multiLevelType w:val="hybridMultilevel"/>
    <w:tmpl w:val="7362F0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1BB"/>
    <w:multiLevelType w:val="hybridMultilevel"/>
    <w:tmpl w:val="BDCA650E"/>
    <w:lvl w:ilvl="0" w:tplc="A3A09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714100">
    <w:abstractNumId w:val="5"/>
  </w:num>
  <w:num w:numId="2" w16cid:durableId="1927375539">
    <w:abstractNumId w:val="0"/>
  </w:num>
  <w:num w:numId="3" w16cid:durableId="1723485010">
    <w:abstractNumId w:val="2"/>
  </w:num>
  <w:num w:numId="4" w16cid:durableId="1750881941">
    <w:abstractNumId w:val="4"/>
  </w:num>
  <w:num w:numId="5" w16cid:durableId="1864131820">
    <w:abstractNumId w:val="1"/>
  </w:num>
  <w:num w:numId="6" w16cid:durableId="1206912705">
    <w:abstractNumId w:val="3"/>
  </w:num>
  <w:num w:numId="7" w16cid:durableId="1326974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FD"/>
    <w:rsid w:val="00001181"/>
    <w:rsid w:val="000104D8"/>
    <w:rsid w:val="00010937"/>
    <w:rsid w:val="00025A6C"/>
    <w:rsid w:val="00054700"/>
    <w:rsid w:val="00054C35"/>
    <w:rsid w:val="000725C6"/>
    <w:rsid w:val="00075B6B"/>
    <w:rsid w:val="00095C03"/>
    <w:rsid w:val="000B1192"/>
    <w:rsid w:val="000D5AE6"/>
    <w:rsid w:val="00100229"/>
    <w:rsid w:val="00103363"/>
    <w:rsid w:val="00123B8C"/>
    <w:rsid w:val="00135E77"/>
    <w:rsid w:val="00142EED"/>
    <w:rsid w:val="00150E1B"/>
    <w:rsid w:val="001C70F5"/>
    <w:rsid w:val="001D67C6"/>
    <w:rsid w:val="001E3816"/>
    <w:rsid w:val="001E4AF2"/>
    <w:rsid w:val="001F1B53"/>
    <w:rsid w:val="002053E9"/>
    <w:rsid w:val="00210095"/>
    <w:rsid w:val="00243961"/>
    <w:rsid w:val="00245F34"/>
    <w:rsid w:val="002552DE"/>
    <w:rsid w:val="00283046"/>
    <w:rsid w:val="00285BAB"/>
    <w:rsid w:val="00292857"/>
    <w:rsid w:val="0029465A"/>
    <w:rsid w:val="002A79E8"/>
    <w:rsid w:val="002B5ED0"/>
    <w:rsid w:val="002B6F02"/>
    <w:rsid w:val="002C2F08"/>
    <w:rsid w:val="002C4F3C"/>
    <w:rsid w:val="002C5789"/>
    <w:rsid w:val="002D19FC"/>
    <w:rsid w:val="0030611A"/>
    <w:rsid w:val="00327706"/>
    <w:rsid w:val="00340DBD"/>
    <w:rsid w:val="003447E6"/>
    <w:rsid w:val="0035090E"/>
    <w:rsid w:val="00360727"/>
    <w:rsid w:val="00386338"/>
    <w:rsid w:val="003E4079"/>
    <w:rsid w:val="003E50E9"/>
    <w:rsid w:val="003F480D"/>
    <w:rsid w:val="004124BE"/>
    <w:rsid w:val="00433437"/>
    <w:rsid w:val="004360A9"/>
    <w:rsid w:val="00463C4E"/>
    <w:rsid w:val="0049356B"/>
    <w:rsid w:val="004B4E2A"/>
    <w:rsid w:val="004F769F"/>
    <w:rsid w:val="005019E1"/>
    <w:rsid w:val="00515B17"/>
    <w:rsid w:val="0052471C"/>
    <w:rsid w:val="00524F1D"/>
    <w:rsid w:val="005328D5"/>
    <w:rsid w:val="00535E9C"/>
    <w:rsid w:val="005564EA"/>
    <w:rsid w:val="005620ED"/>
    <w:rsid w:val="00582B9D"/>
    <w:rsid w:val="00587E30"/>
    <w:rsid w:val="005B5951"/>
    <w:rsid w:val="005B5E3E"/>
    <w:rsid w:val="005B6E7E"/>
    <w:rsid w:val="005C3407"/>
    <w:rsid w:val="005E251B"/>
    <w:rsid w:val="00611E50"/>
    <w:rsid w:val="006131A8"/>
    <w:rsid w:val="006153B4"/>
    <w:rsid w:val="00615B35"/>
    <w:rsid w:val="00627090"/>
    <w:rsid w:val="00637063"/>
    <w:rsid w:val="00671B66"/>
    <w:rsid w:val="006A2861"/>
    <w:rsid w:val="006A4B65"/>
    <w:rsid w:val="006D6926"/>
    <w:rsid w:val="00701355"/>
    <w:rsid w:val="00712CC2"/>
    <w:rsid w:val="0072422E"/>
    <w:rsid w:val="007525CC"/>
    <w:rsid w:val="00764CD7"/>
    <w:rsid w:val="007757C6"/>
    <w:rsid w:val="00781EA8"/>
    <w:rsid w:val="007861CF"/>
    <w:rsid w:val="007934B8"/>
    <w:rsid w:val="007C3986"/>
    <w:rsid w:val="007D59E2"/>
    <w:rsid w:val="007E49EC"/>
    <w:rsid w:val="00801C8C"/>
    <w:rsid w:val="008238CD"/>
    <w:rsid w:val="0082606B"/>
    <w:rsid w:val="00826DEB"/>
    <w:rsid w:val="008373F0"/>
    <w:rsid w:val="008647A5"/>
    <w:rsid w:val="00881A9E"/>
    <w:rsid w:val="008874E0"/>
    <w:rsid w:val="0089756D"/>
    <w:rsid w:val="008A3C6C"/>
    <w:rsid w:val="008B0889"/>
    <w:rsid w:val="008B216E"/>
    <w:rsid w:val="008B6098"/>
    <w:rsid w:val="008C04FD"/>
    <w:rsid w:val="008D3551"/>
    <w:rsid w:val="009045E6"/>
    <w:rsid w:val="00907DD9"/>
    <w:rsid w:val="009304EB"/>
    <w:rsid w:val="00932362"/>
    <w:rsid w:val="00940B6B"/>
    <w:rsid w:val="0095082D"/>
    <w:rsid w:val="00952AFA"/>
    <w:rsid w:val="00955B8A"/>
    <w:rsid w:val="00961BCA"/>
    <w:rsid w:val="00971909"/>
    <w:rsid w:val="00984D7A"/>
    <w:rsid w:val="009D1C2A"/>
    <w:rsid w:val="009E1B8A"/>
    <w:rsid w:val="009E2DDF"/>
    <w:rsid w:val="009E6425"/>
    <w:rsid w:val="009E7FCF"/>
    <w:rsid w:val="00A07F3B"/>
    <w:rsid w:val="00A12D69"/>
    <w:rsid w:val="00A34884"/>
    <w:rsid w:val="00A7163C"/>
    <w:rsid w:val="00A97472"/>
    <w:rsid w:val="00AB448F"/>
    <w:rsid w:val="00AD19C4"/>
    <w:rsid w:val="00AE283E"/>
    <w:rsid w:val="00AE4612"/>
    <w:rsid w:val="00AF026A"/>
    <w:rsid w:val="00AF2E78"/>
    <w:rsid w:val="00B1112C"/>
    <w:rsid w:val="00B34767"/>
    <w:rsid w:val="00B82D99"/>
    <w:rsid w:val="00BB611E"/>
    <w:rsid w:val="00BD5B8F"/>
    <w:rsid w:val="00C1028C"/>
    <w:rsid w:val="00C30618"/>
    <w:rsid w:val="00C40505"/>
    <w:rsid w:val="00C54F02"/>
    <w:rsid w:val="00C636E2"/>
    <w:rsid w:val="00C66D92"/>
    <w:rsid w:val="00C7265B"/>
    <w:rsid w:val="00C8046B"/>
    <w:rsid w:val="00C83223"/>
    <w:rsid w:val="00C8434B"/>
    <w:rsid w:val="00CB4FA1"/>
    <w:rsid w:val="00CC50E8"/>
    <w:rsid w:val="00CE4AA5"/>
    <w:rsid w:val="00D22322"/>
    <w:rsid w:val="00D32F2B"/>
    <w:rsid w:val="00D44EAF"/>
    <w:rsid w:val="00D56468"/>
    <w:rsid w:val="00D914F5"/>
    <w:rsid w:val="00DA61DE"/>
    <w:rsid w:val="00E200C8"/>
    <w:rsid w:val="00E23D09"/>
    <w:rsid w:val="00E25F3A"/>
    <w:rsid w:val="00E4512E"/>
    <w:rsid w:val="00E51415"/>
    <w:rsid w:val="00E67CDF"/>
    <w:rsid w:val="00EC6F64"/>
    <w:rsid w:val="00EF00FD"/>
    <w:rsid w:val="00EF551F"/>
    <w:rsid w:val="00EF5A5B"/>
    <w:rsid w:val="00F01D5E"/>
    <w:rsid w:val="00F053D8"/>
    <w:rsid w:val="00F06ED3"/>
    <w:rsid w:val="00F15487"/>
    <w:rsid w:val="00F15ACE"/>
    <w:rsid w:val="00F41DDA"/>
    <w:rsid w:val="00F54FFC"/>
    <w:rsid w:val="00F93B16"/>
    <w:rsid w:val="00F9605E"/>
    <w:rsid w:val="00F96294"/>
    <w:rsid w:val="00FA7D6D"/>
    <w:rsid w:val="00FB1E96"/>
    <w:rsid w:val="00FB1F76"/>
    <w:rsid w:val="00FC0985"/>
    <w:rsid w:val="00FC4FF2"/>
    <w:rsid w:val="00FD0416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C9CCF"/>
  <w15:docId w15:val="{4AAEE3BF-0C2D-4EDC-B41D-ADAA616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F00FD"/>
    <w:rPr>
      <w:lang w:eastAsia="cs-CZ"/>
    </w:rPr>
  </w:style>
  <w:style w:type="paragraph" w:styleId="Nadpis1">
    <w:name w:val="heading 1"/>
    <w:basedOn w:val="Normlny"/>
    <w:next w:val="Normlny"/>
    <w:qFormat/>
    <w:rsid w:val="00FD0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764CD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4FA1"/>
    <w:pPr>
      <w:tabs>
        <w:tab w:val="center" w:pos="4536"/>
        <w:tab w:val="right" w:pos="9072"/>
      </w:tabs>
    </w:pPr>
    <w:rPr>
      <w:sz w:val="24"/>
      <w:lang w:eastAsia="sk-SK"/>
    </w:rPr>
  </w:style>
  <w:style w:type="paragraph" w:styleId="Pta">
    <w:name w:val="footer"/>
    <w:basedOn w:val="Normlny"/>
    <w:rsid w:val="0095082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FC0985"/>
    <w:pPr>
      <w:jc w:val="both"/>
    </w:pPr>
    <w:rPr>
      <w:sz w:val="24"/>
      <w:lang w:val="cs-CZ"/>
    </w:rPr>
  </w:style>
  <w:style w:type="character" w:styleId="Hypertextovprepojenie">
    <w:name w:val="Hyperlink"/>
    <w:rsid w:val="00FC0985"/>
    <w:rPr>
      <w:color w:val="0000FF"/>
      <w:u w:val="single"/>
    </w:rPr>
  </w:style>
  <w:style w:type="character" w:styleId="Odkaznakomentr">
    <w:name w:val="annotation reference"/>
    <w:basedOn w:val="Predvolenpsmoodseku"/>
    <w:semiHidden/>
    <w:unhideWhenUsed/>
    <w:rsid w:val="00587E3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87E30"/>
  </w:style>
  <w:style w:type="character" w:customStyle="1" w:styleId="TextkomentraChar">
    <w:name w:val="Text komentára Char"/>
    <w:basedOn w:val="Predvolenpsmoodseku"/>
    <w:link w:val="Textkomentra"/>
    <w:semiHidden/>
    <w:rsid w:val="00587E30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87E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87E30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IPA TUZVO</vt:lpstr>
    </vt:vector>
  </TitlesOfParts>
  <Company>KFEAM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TUZVO</dc:title>
  <dc:creator>Anna Danihelová</dc:creator>
  <cp:lastModifiedBy>Rastislav Igaz</cp:lastModifiedBy>
  <cp:revision>13</cp:revision>
  <cp:lastPrinted>2017-04-05T13:43:00Z</cp:lastPrinted>
  <dcterms:created xsi:type="dcterms:W3CDTF">2024-02-21T05:42:00Z</dcterms:created>
  <dcterms:modified xsi:type="dcterms:W3CDTF">2024-04-10T06:48:00Z</dcterms:modified>
</cp:coreProperties>
</file>